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1DA" w:rsidRDefault="00256862">
      <w:pPr>
        <w:spacing w:line="276" w:lineRule="auto"/>
        <w:ind w:left="3600" w:firstLine="720"/>
        <w:rPr>
          <w:rFonts w:ascii="Arial" w:eastAsia="Arial" w:hAnsi="Arial" w:cs="Arial"/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114300" distR="114300">
            <wp:extent cx="6000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71DA" w:rsidRDefault="00256862">
      <w:pPr>
        <w:widowControl w:val="0"/>
        <w:spacing w:before="240"/>
        <w:ind w:left="1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ISTITUTO SUPERIORE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b/>
          <w:sz w:val="20"/>
          <w:szCs w:val="20"/>
        </w:rPr>
        <w:t>GAUDENZIO FERRARI”</w:t>
      </w:r>
    </w:p>
    <w:p w:rsidR="00C871DA" w:rsidRDefault="00256862">
      <w:pPr>
        <w:widowControl w:val="0"/>
        <w:spacing w:before="240"/>
        <w:ind w:left="1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V. le Varallo, 153 13011 BORGOSESIA (VC) - Tel.: 0163/22236 Fax: 0163/200253</w:t>
      </w:r>
    </w:p>
    <w:p w:rsidR="00C871DA" w:rsidRDefault="00256862">
      <w:pPr>
        <w:widowControl w:val="0"/>
        <w:spacing w:before="240"/>
        <w:ind w:left="11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 sezione associata I.T.G. MERCURINO ARBORIO di GATTINARA-Via Volta, 27 – 13045 GATTINARA (VC) -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0163/827257 Fax: 0163/825416 - </w:t>
      </w:r>
    </w:p>
    <w:p w:rsidR="00C871DA" w:rsidRPr="00256862" w:rsidRDefault="00256862">
      <w:pPr>
        <w:widowControl w:val="0"/>
        <w:spacing w:before="240"/>
        <w:ind w:left="112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256862">
        <w:rPr>
          <w:rFonts w:ascii="Arial" w:eastAsia="Arial" w:hAnsi="Arial" w:cs="Arial"/>
          <w:b/>
          <w:sz w:val="20"/>
          <w:szCs w:val="20"/>
          <w:lang w:val="en-US"/>
        </w:rPr>
        <w:t xml:space="preserve">email: </w:t>
      </w:r>
      <w:hyperlink r:id="rId6">
        <w:r w:rsidRPr="00256862">
          <w:rPr>
            <w:rFonts w:ascii="Arial" w:eastAsia="Arial" w:hAnsi="Arial" w:cs="Arial"/>
            <w:b/>
            <w:color w:val="1155CC"/>
            <w:sz w:val="20"/>
            <w:szCs w:val="20"/>
            <w:u w:val="single"/>
            <w:lang w:val="en-US"/>
          </w:rPr>
          <w:t>vcis017004@istruzione.it</w:t>
        </w:r>
      </w:hyperlink>
      <w:r w:rsidRPr="00256862">
        <w:rPr>
          <w:rFonts w:ascii="Arial" w:eastAsia="Arial" w:hAnsi="Arial" w:cs="Arial"/>
          <w:b/>
          <w:sz w:val="20"/>
          <w:szCs w:val="20"/>
          <w:lang w:val="en-US"/>
        </w:rPr>
        <w:t xml:space="preserve"> - pec : </w:t>
      </w:r>
      <w:hyperlink r:id="rId7">
        <w:r w:rsidRPr="00256862">
          <w:rPr>
            <w:rFonts w:ascii="Arial" w:eastAsia="Arial" w:hAnsi="Arial" w:cs="Arial"/>
            <w:b/>
            <w:color w:val="1155CC"/>
            <w:sz w:val="20"/>
            <w:szCs w:val="20"/>
            <w:u w:val="single"/>
            <w:lang w:val="en-US"/>
          </w:rPr>
          <w:t>vcis017004@pec.istruzione.it</w:t>
        </w:r>
      </w:hyperlink>
      <w:r w:rsidRPr="00256862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C871DA" w:rsidRPr="00256862" w:rsidRDefault="00C871DA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C871DA" w:rsidRPr="00256862" w:rsidRDefault="00256862">
      <w:pPr>
        <w:spacing w:after="200" w:line="276" w:lineRule="auto"/>
        <w:jc w:val="center"/>
        <w:rPr>
          <w:rFonts w:ascii="Arial" w:eastAsia="Arial" w:hAnsi="Arial" w:cs="Arial"/>
          <w:b/>
          <w:lang w:val="en-US"/>
        </w:rPr>
      </w:pPr>
      <w:r w:rsidRPr="00256862">
        <w:rPr>
          <w:rFonts w:ascii="Calibri" w:eastAsia="Calibri" w:hAnsi="Calibri" w:cs="Calibri"/>
          <w:b/>
          <w:sz w:val="22"/>
          <w:szCs w:val="22"/>
          <w:lang w:val="en-US"/>
        </w:rPr>
        <w:t xml:space="preserve">Sito web: </w:t>
      </w:r>
      <w:hyperlink r:id="rId8">
        <w:r w:rsidRPr="00256862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  <w:lang w:val="en-US"/>
          </w:rPr>
          <w:t>https://www.istitutosuperioreferrarimercurino.edu.it</w:t>
        </w:r>
      </w:hyperlink>
    </w:p>
    <w:p w:rsidR="00C871DA" w:rsidRPr="00256862" w:rsidRDefault="00C87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n-US"/>
        </w:rPr>
      </w:pPr>
    </w:p>
    <w:p w:rsidR="00C871DA" w:rsidRPr="00256862" w:rsidRDefault="00C87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n-US"/>
        </w:rPr>
      </w:pPr>
    </w:p>
    <w:p w:rsidR="00C871DA" w:rsidRPr="00256862" w:rsidRDefault="00C87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en-US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PROGRAMMAZIONE DISCIPLINARE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(Si rimanda alle programmazioni dipartimentali e di classe per quanto riguarda l’acquisizione delle </w:t>
      </w:r>
      <w:proofErr w:type="gramStart"/>
      <w:r>
        <w:rPr>
          <w:rFonts w:ascii="Arial" w:eastAsia="Arial" w:hAnsi="Arial" w:cs="Arial"/>
          <w:b/>
        </w:rPr>
        <w:t>competenze )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INDIRIZZO_____________________________ANNO </w:t>
      </w:r>
      <w:proofErr w:type="gramStart"/>
      <w:r>
        <w:rPr>
          <w:rFonts w:ascii="Arial" w:eastAsia="Arial" w:hAnsi="Arial" w:cs="Arial"/>
          <w:color w:val="000000"/>
        </w:rPr>
        <w:t>SCOLASTICO  20….</w:t>
      </w:r>
      <w:proofErr w:type="gramEnd"/>
      <w:r>
        <w:rPr>
          <w:rFonts w:ascii="Arial" w:eastAsia="Arial" w:hAnsi="Arial" w:cs="Arial"/>
          <w:color w:val="000000"/>
        </w:rPr>
        <w:t>/….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CLASSE___</w:t>
      </w:r>
      <w:proofErr w:type="gramStart"/>
      <w:r>
        <w:rPr>
          <w:rFonts w:ascii="Arial" w:eastAsia="Arial" w:hAnsi="Arial" w:cs="Arial"/>
          <w:color w:val="000000"/>
        </w:rPr>
        <w:t>_  SEZIONE</w:t>
      </w:r>
      <w:proofErr w:type="gramEnd"/>
      <w:r>
        <w:rPr>
          <w:rFonts w:ascii="Arial" w:eastAsia="Arial" w:hAnsi="Arial" w:cs="Arial"/>
          <w:color w:val="000000"/>
        </w:rPr>
        <w:t xml:space="preserve">____ 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DISCIPLINA:_</w:t>
      </w:r>
      <w:proofErr w:type="gramEnd"/>
      <w:r>
        <w:rPr>
          <w:rFonts w:ascii="Arial" w:eastAsia="Arial" w:hAnsi="Arial" w:cs="Arial"/>
          <w:color w:val="000000"/>
        </w:rPr>
        <w:t>__________________DOCENTE_____________________________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C871DA" w:rsidRDefault="00256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LIVELLI DI PROFITTO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73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279"/>
      </w:tblGrid>
      <w:tr w:rsidR="00C871DA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LIVELLO BASSO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(voti inferiori alla sufficienza)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 Alunni……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(%)…………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LIVELLO MEDIO 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(voti 6-7)</w:t>
            </w:r>
          </w:p>
          <w:p w:rsidR="00C871DA" w:rsidRDefault="00C8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………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(%)………… 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LIVELLO ALTO 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( voti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8-9-10)</w:t>
            </w:r>
          </w:p>
          <w:p w:rsidR="00C871DA" w:rsidRDefault="00C8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 Alunni………</w:t>
            </w:r>
          </w:p>
          <w:p w:rsidR="00C871DA" w:rsidRDefault="0025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(%)…………  </w:t>
            </w:r>
          </w:p>
        </w:tc>
      </w:tr>
    </w:tbl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rFonts w:ascii="Arial" w:eastAsia="Arial" w:hAnsi="Arial" w:cs="Arial"/>
          <w:b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PROVE  UTILIZZATE</w:t>
      </w:r>
      <w:proofErr w:type="gramEnd"/>
      <w:r>
        <w:rPr>
          <w:rFonts w:ascii="Arial" w:eastAsia="Arial" w:hAnsi="Arial" w:cs="Arial"/>
          <w:color w:val="000000"/>
        </w:rPr>
        <w:t xml:space="preserve">  PER LA RILEVAZIONE DEI REQUISITI INIZIALI: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ES: Test d’ingresso – verifiche alla lavagna e/o domande da posto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. CONTENUTI DEL PROGRAMMA </w:t>
      </w: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E’</w:t>
      </w:r>
      <w:proofErr w:type="gramEnd"/>
      <w:r>
        <w:rPr>
          <w:rFonts w:ascii="Arial" w:eastAsia="Arial" w:hAnsi="Arial" w:cs="Arial"/>
          <w:color w:val="000000"/>
        </w:rPr>
        <w:t xml:space="preserve"> possibile esporli anche per moduli ed unità didattiche, indicando i rispettivi tempi di realizzazione. Specificare eventuali approfondimenti)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89535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-101599</wp:posOffset>
                </wp:positionV>
                <wp:extent cx="1580197" cy="436968"/>
                <wp:effectExtent l="0" t="0" r="0" b="0"/>
                <wp:wrapSquare wrapText="bothSides" distT="0" distB="0" distL="0" distR="895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7218" y="2967518"/>
                          <a:ext cx="5917565" cy="1624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71DA" w:rsidRDefault="0025686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C871DA" w:rsidRDefault="00C871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89535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-101599</wp:posOffset>
                </wp:positionV>
                <wp:extent cx="1580197" cy="436968"/>
                <wp:effectExtent b="0" l="0" r="0" t="0"/>
                <wp:wrapSquare wrapText="bothSides" distB="0" distT="0" distL="0" distR="89535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197" cy="436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. METODOLOGIE </w:t>
      </w:r>
      <w:r>
        <w:rPr>
          <w:rFonts w:ascii="Arial" w:eastAsia="Arial" w:hAnsi="Arial" w:cs="Arial"/>
          <w:b/>
          <w:color w:val="000000"/>
          <w:u w:val="single"/>
        </w:rPr>
        <w:br/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Lezione frontale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Dialogo costruttivo e cooperativo con gli alunni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Didattica della matematica per problemi, con l’attenzione alla ricerca ed alla scoperta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Esercizi applicativi guidati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Lavoro di gruppo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recupero (pause didattiche)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approfondimento</w:t>
      </w:r>
    </w:p>
    <w:p w:rsidR="00C871DA" w:rsidRDefault="00256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</w:t>
      </w:r>
      <w:r>
        <w:rPr>
          <w:rFonts w:ascii="Arial" w:eastAsia="Arial" w:hAnsi="Arial" w:cs="Arial"/>
          <w:color w:val="000000"/>
        </w:rPr>
        <w:t>ità di laboratorio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gramStart"/>
      <w:r>
        <w:rPr>
          <w:rFonts w:ascii="Arial" w:eastAsia="Arial" w:hAnsi="Arial" w:cs="Arial"/>
          <w:b/>
          <w:color w:val="000000"/>
        </w:rPr>
        <w:t>MEZZI  DIDATTICI</w:t>
      </w:r>
      <w:proofErr w:type="gramEnd"/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:rsidR="00C871DA" w:rsidRDefault="00256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Testi adottati:</w:t>
      </w: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871DA" w:rsidRDefault="00256862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Eventuali sussidi didattici o testi di approfondimento:</w:t>
      </w:r>
      <w:r>
        <w:rPr>
          <w:rFonts w:ascii="Arial" w:eastAsia="Arial" w:hAnsi="Arial" w:cs="Arial"/>
        </w:rPr>
        <w:br/>
        <w:t xml:space="preserve"> </w:t>
      </w:r>
    </w:p>
    <w:p w:rsidR="00C871DA" w:rsidRDefault="00256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Attrezzature e spazi didattici utilizzati: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. MODALITA’ DI VALUTAZIONE E DI RECUPERO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2568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</w:t>
      </w: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871DA" w:rsidRDefault="00256862">
      <w:pPr>
        <w:spacing w:before="120"/>
        <w:ind w:left="3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Borgosesia/Gattinara</w:t>
      </w:r>
      <w:r>
        <w:rPr>
          <w:rFonts w:ascii="Arial" w:eastAsia="Arial" w:hAnsi="Arial" w:cs="Arial"/>
        </w:rPr>
        <w:t xml:space="preserve">, _________________                                                        </w:t>
      </w:r>
    </w:p>
    <w:p w:rsidR="00C871DA" w:rsidRDefault="00256862">
      <w:pPr>
        <w:ind w:left="5296" w:firstLine="3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</w:rPr>
        <w:t>Il docente</w:t>
      </w:r>
    </w:p>
    <w:p w:rsidR="00C871DA" w:rsidRDefault="00256862">
      <w:pPr>
        <w:ind w:left="63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________________________</w:t>
      </w:r>
    </w:p>
    <w:p w:rsidR="00C871DA" w:rsidRDefault="00C871DA">
      <w:pPr>
        <w:tabs>
          <w:tab w:val="left" w:pos="6379"/>
        </w:tabs>
        <w:spacing w:after="120"/>
        <w:jc w:val="both"/>
        <w:rPr>
          <w:rFonts w:ascii="Arial" w:eastAsia="Arial" w:hAnsi="Arial" w:cs="Arial"/>
        </w:rPr>
      </w:pPr>
    </w:p>
    <w:p w:rsidR="00C871DA" w:rsidRDefault="00C871DA">
      <w:pPr>
        <w:tabs>
          <w:tab w:val="left" w:pos="6379"/>
        </w:tabs>
        <w:spacing w:after="120"/>
        <w:jc w:val="both"/>
        <w:rPr>
          <w:rFonts w:ascii="Arial" w:eastAsia="Arial" w:hAnsi="Arial" w:cs="Arial"/>
        </w:rPr>
      </w:pPr>
    </w:p>
    <w:p w:rsidR="00C871DA" w:rsidRDefault="00C871DA">
      <w:pPr>
        <w:tabs>
          <w:tab w:val="left" w:pos="6379"/>
        </w:tabs>
        <w:spacing w:after="120"/>
        <w:jc w:val="both"/>
        <w:rPr>
          <w:rFonts w:ascii="Arial" w:eastAsia="Arial" w:hAnsi="Arial" w:cs="Arial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71DA" w:rsidRDefault="00C871DA">
      <w:pPr>
        <w:rPr>
          <w:rFonts w:ascii="Arial" w:eastAsia="Arial" w:hAnsi="Arial" w:cs="Arial"/>
        </w:rPr>
      </w:pPr>
    </w:p>
    <w:sectPr w:rsidR="00C871DA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51D35"/>
    <w:multiLevelType w:val="multilevel"/>
    <w:tmpl w:val="47D8B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8B4F87"/>
    <w:multiLevelType w:val="multilevel"/>
    <w:tmpl w:val="74E618B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6864D2A"/>
    <w:multiLevelType w:val="multilevel"/>
    <w:tmpl w:val="F006D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A"/>
    <w:rsid w:val="00256862"/>
    <w:rsid w:val="00C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8CF192-619F-DD4E-900F-79AD7CD0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superioreferrarimercur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is017004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is017004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Franchi Valier</cp:lastModifiedBy>
  <cp:revision>2</cp:revision>
  <dcterms:created xsi:type="dcterms:W3CDTF">2020-10-13T20:43:00Z</dcterms:created>
  <dcterms:modified xsi:type="dcterms:W3CDTF">2020-10-13T20:43:00Z</dcterms:modified>
</cp:coreProperties>
</file>