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jc w:val="center"/>
        <w:rPr>
          <w:sz w:val="36"/>
          <w:szCs w:val="36"/>
        </w:rPr>
      </w:pPr>
      <w:bookmarkStart w:colFirst="0" w:colLast="0" w:name="_h4nw0enxc1k" w:id="0"/>
      <w:bookmarkEnd w:id="0"/>
      <w:r w:rsidDel="00000000" w:rsidR="00000000" w:rsidRPr="00000000">
        <w:rPr>
          <w:sz w:val="36"/>
          <w:szCs w:val="36"/>
          <w:rtl w:val="0"/>
        </w:rPr>
        <w:t xml:space="preserve">SCHEDA ANAGRAFICA STRUTTURA OSPITANTE (FSL)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 compilare a cura dell'Azienda/Ente e restituire al referente FSL.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DATI IDENTIFICATIVI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Denominazione Sociale</w:t>
      </w:r>
      <w:r w:rsidDel="00000000" w:rsidR="00000000" w:rsidRPr="00000000">
        <w:rPr>
          <w:rtl w:val="0"/>
        </w:rPr>
        <w:t xml:space="preserve">: __________________________________________________________________________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Sede Legale (Indirizzo completo)</w:t>
      </w:r>
      <w:r w:rsidDel="00000000" w:rsidR="00000000" w:rsidRPr="00000000">
        <w:rPr>
          <w:rtl w:val="0"/>
        </w:rPr>
        <w:t xml:space="preserve">: 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Codice Fiscale / P.IVA</w:t>
      </w:r>
      <w:r w:rsidDel="00000000" w:rsidR="00000000" w:rsidRPr="00000000">
        <w:rPr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PEC (Posta Elettronica Certificata)</w:t>
      </w:r>
      <w:r w:rsidDel="00000000" w:rsidR="00000000" w:rsidRPr="00000000">
        <w:rPr>
          <w:rtl w:val="0"/>
        </w:rPr>
        <w:t xml:space="preserve">:  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Codice Univoco Destinatario (SDI)</w:t>
      </w:r>
      <w:r w:rsidDel="00000000" w:rsidR="00000000" w:rsidRPr="00000000">
        <w:rPr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CARATTERISTICHE DELLA STRUTTURA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Settore Professionale</w:t>
      </w:r>
      <w:r w:rsidDel="00000000" w:rsidR="00000000" w:rsidRPr="00000000">
        <w:rPr>
          <w:rtl w:val="0"/>
        </w:rPr>
        <w:t xml:space="preserve">: 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N. totale dipendenti</w:t>
      </w:r>
      <w:r w:rsidDel="00000000" w:rsidR="00000000" w:rsidRPr="00000000">
        <w:rPr>
          <w:rtl w:val="0"/>
        </w:rPr>
        <w:t xml:space="preserve">: _________ </w:t>
      </w:r>
      <w:r w:rsidDel="00000000" w:rsidR="00000000" w:rsidRPr="00000000">
        <w:rPr>
          <w:rtl w:val="0"/>
        </w:rPr>
        <w:t xml:space="preserve">(Necessario per determinare il n. massimo di studenti ospitabili)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Referente/Tutor Esterno</w:t>
      </w:r>
      <w:r w:rsidDel="00000000" w:rsidR="00000000" w:rsidRPr="00000000">
        <w:rPr>
          <w:rtl w:val="0"/>
        </w:rPr>
        <w:t xml:space="preserve">: __________________________ Tel: 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PROTOCOLLO SICUREZZA (D.Lgs 81/08)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Livello di Rischio Aziendale</w:t>
      </w:r>
      <w:r w:rsidDel="00000000" w:rsidR="00000000" w:rsidRPr="00000000">
        <w:rPr>
          <w:rtl w:val="0"/>
        </w:rPr>
        <w:t xml:space="preserve">: [ ] BASSO [ ] MEDIO [ ] ALTO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Formazione specifica sulla sicurezza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] Sarà erogata dalla Struttura Ospitante (consigliato per rischi specifici) 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] Si richiede che sia assolta dalla Scuola (solo rischio generale)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 aggiuntive</w:t>
      </w:r>
      <w:r w:rsidDel="00000000" w:rsidR="00000000" w:rsidRPr="00000000">
        <w:rPr>
          <w:rtl w:val="0"/>
        </w:rPr>
        <w:t xml:space="preserve">: 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__________________ </w:t>
        <w:tab/>
      </w:r>
      <w:r w:rsidDel="00000000" w:rsidR="00000000" w:rsidRPr="00000000">
        <w:rPr>
          <w:b w:val="1"/>
          <w:bCs w:val="1"/>
          <w:rtl w:val="0"/>
        </w:rPr>
        <w:t xml:space="preserve">Timbro e Firma del Titolare</w:t>
      </w:r>
      <w:r w:rsidDel="00000000" w:rsidR="00000000" w:rsidRPr="00000000">
        <w:rPr>
          <w:rtl w:val="0"/>
        </w:rPr>
        <w:t xml:space="preserve">:_______________________________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